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0" w:lineRule="atLeast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bidi="ar"/>
        </w:rPr>
        <w:t>附件1</w:t>
      </w: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考试人员健康管理信息采集表</w:t>
      </w:r>
      <w:bookmarkEnd w:id="0"/>
    </w:p>
    <w:tbl>
      <w:tblPr>
        <w:tblStyle w:val="3"/>
        <w:tblW w:w="9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16"/>
        <w:gridCol w:w="1064"/>
        <w:gridCol w:w="1069"/>
        <w:gridCol w:w="49"/>
        <w:gridCol w:w="978"/>
        <w:gridCol w:w="37"/>
        <w:gridCol w:w="1909"/>
        <w:gridCol w:w="1161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13335</wp:posOffset>
                      </wp:positionV>
                      <wp:extent cx="799465" cy="1399540"/>
                      <wp:effectExtent l="4445" t="2540" r="15240" b="762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80135" y="1144270"/>
                                <a:ext cx="799465" cy="13995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pt;margin-top:1.05pt;height:110.2pt;width:62.95pt;z-index:251659264;mso-width-relative:page;mso-height-relative:page;" filled="f" stroked="t" coordsize="21600,21600" o:gfxdata="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86ppbWAAAACAEAAA8AAAAAAAAAAQAgAAAAIgAAAGRycy9kb3ducmV2LnhtbFBL&#10;AQIUABQAAAAIAIdO4kBJnA9c+AEAANADAAAOAAAAAAAAAAEAIAAAACUBAABkcnMvZTJvRG9jLnht&#10;bFBLBQYAAAAABgAGAFkBAACPBQAAAAA=&#10;">
                      <v:path arrowok="t"/>
                      <v:fill on="f" focussize="0,0"/>
                      <v:stroke weight="0.5pt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情形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854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21天内国内中、高风险等疫情重点地区旅居地（县、市、区）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28天内境外旅居地（国家地区）</w:t>
            </w: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居住社区21天内发生疫情①是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②否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属于下面哪种情形①确诊病例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②无症状感染者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③密切接触者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④以上都不是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是否解除医学隔离观察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①是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②否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③不属于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核酸检测①阳性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②阴性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824" w:type="dxa"/>
            <w:gridSpan w:val="10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天数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监测日期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健康码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①红码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②黄码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③绿码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早体温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晚体温</w:t>
            </w: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是否有以下症状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①发热②乏力③咳嗽或打喷嚏④咽痛⑤腹泻⑥呕吐⑦黄疸⑧皮疹⑨结膜充血⑩都没有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如出现以上所列症状，是否排除疑似传染病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①是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21.5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5.25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5.29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11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考试当天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rPr>
          <w:rFonts w:hint="eastAsia"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本人承诺：以上信息属实，如有虚报、瞒报，愿承担责任及后果。</w:t>
      </w:r>
    </w:p>
    <w:p>
      <w:pPr>
        <w:rPr>
          <w:rFonts w:hint="eastAsia" w:ascii="黑体" w:hAnsi="黑体" w:eastAsia="黑体" w:cs="黑体"/>
          <w:color w:val="auto"/>
          <w:sz w:val="24"/>
          <w:szCs w:val="24"/>
        </w:rPr>
      </w:pPr>
    </w:p>
    <w:p>
      <w:pPr>
        <w:rPr>
          <w:rFonts w:hint="eastAsia"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签字：                       联系电话：</w:t>
      </w:r>
    </w:p>
    <w:p>
      <w:pPr>
        <w:rPr>
          <w:rFonts w:hint="eastAsia" w:ascii="黑体" w:hAnsi="黑体" w:eastAsia="黑体" w:cs="黑体"/>
          <w:color w:val="auto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备注：请考生务必于考试当天携带此表，持表入场并上交所在考场监考老师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B079B"/>
    <w:rsid w:val="718B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2021-05-20T08:45:00Z</dcterms:created>
  <dc:creator>媛媛高</dc:creator>
  <lastModifiedBy>媛媛高</lastModifiedBy>
  <dcterms:modified xsi:type="dcterms:W3CDTF">2021-05-20T08:46:08Z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6D6FD0E37EAE451D91F17BCA5E46FA74</vt:lpwstr>
  </property>
</Properties>
</file>